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29503" w14:textId="77777777" w:rsidR="00AB015F" w:rsidRPr="00AB015F" w:rsidRDefault="00AB015F" w:rsidP="00AB015F">
      <w:pPr>
        <w:jc w:val="center"/>
        <w:rPr>
          <w:u w:val="single"/>
          <w:lang w:val="el-GR"/>
        </w:rPr>
      </w:pPr>
      <w:bookmarkStart w:id="0" w:name="_GoBack"/>
      <w:bookmarkEnd w:id="0"/>
      <w:r w:rsidRPr="00AB015F">
        <w:rPr>
          <w:u w:val="single"/>
          <w:lang w:val="el-GR"/>
        </w:rPr>
        <w:t>Τα ζώα</w:t>
      </w:r>
      <w:r>
        <w:rPr>
          <w:u w:val="single"/>
          <w:lang w:val="el-GR"/>
        </w:rPr>
        <w:t xml:space="preserve">  (Β΄ Τάξη-Μελ.  Περιβάλλοντος)</w:t>
      </w:r>
    </w:p>
    <w:p w14:paraId="38BB7293" w14:textId="77777777" w:rsidR="00AB015F" w:rsidRDefault="00AB015F">
      <w:pPr>
        <w:rPr>
          <w:lang w:val="el-GR"/>
        </w:rPr>
      </w:pPr>
      <w:r>
        <w:rPr>
          <w:lang w:val="el-GR"/>
        </w:rPr>
        <w:t>Οι μαθητές της Β΄ τάξης στην ενότητα αυτή, μέσα από ποικίλες και ευχάριστες δραστηριότητες, κατόρθωσαν να επιτύχουν τους παρακάτω στόχους:</w:t>
      </w:r>
    </w:p>
    <w:p w14:paraId="0A274D1E" w14:textId="77777777" w:rsidR="004A3CF1" w:rsidRPr="00AB015F" w:rsidRDefault="009A17C7" w:rsidP="00AB015F">
      <w:pPr>
        <w:pStyle w:val="ListParagraph"/>
        <w:numPr>
          <w:ilvl w:val="0"/>
          <w:numId w:val="1"/>
        </w:numPr>
        <w:rPr>
          <w:lang w:val="el-GR"/>
        </w:rPr>
      </w:pPr>
      <w:r w:rsidRPr="00AB015F">
        <w:rPr>
          <w:lang w:val="el-GR"/>
        </w:rPr>
        <w:t xml:space="preserve">να συνειδητοποιήσουν τον ρόλο των γονέων στην ανάπτυξη των μικρών ζώων. </w:t>
      </w:r>
    </w:p>
    <w:p w14:paraId="20C637F7" w14:textId="77777777" w:rsidR="009A17C7" w:rsidRPr="00AB015F" w:rsidRDefault="00AB015F" w:rsidP="00AB015F">
      <w:pPr>
        <w:pStyle w:val="ListParagraph"/>
        <w:numPr>
          <w:ilvl w:val="0"/>
          <w:numId w:val="1"/>
        </w:numPr>
        <w:rPr>
          <w:lang w:val="el-GR"/>
        </w:rPr>
      </w:pPr>
      <w:r w:rsidRPr="00AB015F">
        <w:rPr>
          <w:lang w:val="el-GR"/>
        </w:rPr>
        <w:t>να αποκτήσουν γ</w:t>
      </w:r>
      <w:r w:rsidR="009A17C7" w:rsidRPr="00AB015F">
        <w:rPr>
          <w:lang w:val="el-GR"/>
        </w:rPr>
        <w:t>νώσεις, εμπειρίες κι ενδιαφέροντα από τη σχέση τους με τα ζώα.</w:t>
      </w:r>
    </w:p>
    <w:p w14:paraId="6F5DBDD1" w14:textId="77777777" w:rsidR="00AB015F" w:rsidRDefault="00AB015F" w:rsidP="00AB015F">
      <w:pPr>
        <w:pStyle w:val="ListParagraph"/>
        <w:numPr>
          <w:ilvl w:val="0"/>
          <w:numId w:val="1"/>
        </w:numPr>
        <w:rPr>
          <w:lang w:val="el-GR"/>
        </w:rPr>
      </w:pPr>
      <w:r w:rsidRPr="00AB015F">
        <w:rPr>
          <w:lang w:val="el-GR"/>
        </w:rPr>
        <w:t xml:space="preserve">να </w:t>
      </w:r>
      <w:r>
        <w:rPr>
          <w:lang w:val="el-GR"/>
        </w:rPr>
        <w:t>διαπιστώσουν ότι</w:t>
      </w:r>
      <w:r w:rsidRPr="00AB015F">
        <w:rPr>
          <w:lang w:val="el-GR"/>
        </w:rPr>
        <w:t xml:space="preserve"> β</w:t>
      </w:r>
      <w:r w:rsidR="009A17C7" w:rsidRPr="00AB015F">
        <w:rPr>
          <w:lang w:val="el-GR"/>
        </w:rPr>
        <w:t>ασικοί παράγοντες επιβίωσης των ζώων</w:t>
      </w:r>
      <w:r>
        <w:rPr>
          <w:lang w:val="el-GR"/>
        </w:rPr>
        <w:t xml:space="preserve"> είναι</w:t>
      </w:r>
      <w:r w:rsidR="009A17C7" w:rsidRPr="00AB015F">
        <w:rPr>
          <w:lang w:val="el-GR"/>
        </w:rPr>
        <w:t xml:space="preserve"> </w:t>
      </w:r>
      <w:r>
        <w:rPr>
          <w:lang w:val="el-GR"/>
        </w:rPr>
        <w:t xml:space="preserve">η </w:t>
      </w:r>
      <w:r w:rsidR="009A17C7" w:rsidRPr="00AB015F">
        <w:rPr>
          <w:lang w:val="el-GR"/>
        </w:rPr>
        <w:t xml:space="preserve">τροφή, </w:t>
      </w:r>
      <w:r>
        <w:rPr>
          <w:lang w:val="el-GR"/>
        </w:rPr>
        <w:t xml:space="preserve">το </w:t>
      </w:r>
      <w:r w:rsidR="009A17C7" w:rsidRPr="00AB015F">
        <w:rPr>
          <w:lang w:val="el-GR"/>
        </w:rPr>
        <w:t xml:space="preserve">νερό </w:t>
      </w:r>
      <w:r>
        <w:rPr>
          <w:lang w:val="el-GR"/>
        </w:rPr>
        <w:t xml:space="preserve">και ο </w:t>
      </w:r>
      <w:r w:rsidR="009A17C7" w:rsidRPr="00AB015F">
        <w:rPr>
          <w:lang w:val="el-GR"/>
        </w:rPr>
        <w:t>αέρας</w:t>
      </w:r>
      <w:r>
        <w:rPr>
          <w:lang w:val="el-GR"/>
        </w:rPr>
        <w:t>.</w:t>
      </w:r>
      <w:r w:rsidR="009A17C7" w:rsidRPr="00AB015F">
        <w:rPr>
          <w:lang w:val="el-GR"/>
        </w:rPr>
        <w:t xml:space="preserve"> </w:t>
      </w:r>
    </w:p>
    <w:p w14:paraId="7A47F8E1" w14:textId="77777777" w:rsidR="009A17C7" w:rsidRPr="00AB015F" w:rsidRDefault="00AB015F" w:rsidP="00AB015F">
      <w:pPr>
        <w:pStyle w:val="ListParagraph"/>
        <w:numPr>
          <w:ilvl w:val="0"/>
          <w:numId w:val="1"/>
        </w:numPr>
        <w:rPr>
          <w:lang w:val="el-GR"/>
        </w:rPr>
      </w:pPr>
      <w:r>
        <w:rPr>
          <w:lang w:val="el-GR"/>
        </w:rPr>
        <w:t>να εντοπίσουν</w:t>
      </w:r>
      <w:r w:rsidR="009A17C7" w:rsidRPr="00AB015F">
        <w:rPr>
          <w:lang w:val="el-GR"/>
        </w:rPr>
        <w:t xml:space="preserve"> τα στάδια ανάπτυξής τους.</w:t>
      </w:r>
    </w:p>
    <w:p w14:paraId="3623B69E" w14:textId="77777777" w:rsidR="00AB015F" w:rsidRDefault="00AB015F" w:rsidP="00AB015F">
      <w:pPr>
        <w:pStyle w:val="ListParagraph"/>
        <w:numPr>
          <w:ilvl w:val="0"/>
          <w:numId w:val="1"/>
        </w:numPr>
        <w:rPr>
          <w:lang w:val="el-GR"/>
        </w:rPr>
      </w:pPr>
      <w:r w:rsidRPr="00AB015F">
        <w:rPr>
          <w:lang w:val="el-GR"/>
        </w:rPr>
        <w:t>να ταξινομήσουν τα ζώα</w:t>
      </w:r>
      <w:r w:rsidR="009A17C7" w:rsidRPr="00AB015F">
        <w:rPr>
          <w:lang w:val="el-GR"/>
        </w:rPr>
        <w:t xml:space="preserve"> με βάση τα εξωτερικά τους χαρακτηριστικά, </w:t>
      </w:r>
      <w:r>
        <w:rPr>
          <w:lang w:val="el-GR"/>
        </w:rPr>
        <w:t xml:space="preserve">τις </w:t>
      </w:r>
      <w:r w:rsidR="009A17C7" w:rsidRPr="00AB015F">
        <w:rPr>
          <w:lang w:val="el-GR"/>
        </w:rPr>
        <w:t>διατροφικές</w:t>
      </w:r>
      <w:r>
        <w:rPr>
          <w:lang w:val="el-GR"/>
        </w:rPr>
        <w:t xml:space="preserve"> τους συνήθειες και τα</w:t>
      </w:r>
      <w:r w:rsidR="009A17C7" w:rsidRPr="00AB015F">
        <w:rPr>
          <w:lang w:val="el-GR"/>
        </w:rPr>
        <w:t xml:space="preserve"> όργανα πρόσλ</w:t>
      </w:r>
      <w:r>
        <w:rPr>
          <w:lang w:val="el-GR"/>
        </w:rPr>
        <w:t>ηψης τροφής.</w:t>
      </w:r>
    </w:p>
    <w:p w14:paraId="13218E03" w14:textId="77777777" w:rsidR="009A17C7" w:rsidRPr="00AB015F" w:rsidRDefault="00AB015F" w:rsidP="00AB015F">
      <w:pPr>
        <w:pStyle w:val="ListParagraph"/>
        <w:numPr>
          <w:ilvl w:val="0"/>
          <w:numId w:val="1"/>
        </w:numPr>
        <w:rPr>
          <w:lang w:val="el-GR"/>
        </w:rPr>
      </w:pPr>
      <w:r>
        <w:rPr>
          <w:lang w:val="el-GR"/>
        </w:rPr>
        <w:t>να  συσχετίσουν</w:t>
      </w:r>
      <w:r w:rsidR="009A17C7" w:rsidRPr="00AB015F">
        <w:rPr>
          <w:lang w:val="el-GR"/>
        </w:rPr>
        <w:t xml:space="preserve"> τη μορφή</w:t>
      </w:r>
      <w:r>
        <w:rPr>
          <w:lang w:val="el-GR"/>
        </w:rPr>
        <w:t xml:space="preserve"> του οργάνου πρόσληψης</w:t>
      </w:r>
      <w:r w:rsidR="009A17C7" w:rsidRPr="00AB015F">
        <w:rPr>
          <w:lang w:val="el-GR"/>
        </w:rPr>
        <w:t xml:space="preserve"> με το είδος της τροφής.</w:t>
      </w:r>
    </w:p>
    <w:p w14:paraId="0951CEED" w14:textId="77777777" w:rsidR="009A17C7" w:rsidRPr="00AB015F" w:rsidRDefault="00AB015F" w:rsidP="00AB015F">
      <w:pPr>
        <w:pStyle w:val="ListParagraph"/>
        <w:numPr>
          <w:ilvl w:val="0"/>
          <w:numId w:val="1"/>
        </w:numPr>
        <w:rPr>
          <w:lang w:val="el-GR"/>
        </w:rPr>
      </w:pPr>
      <w:r w:rsidRPr="00AB015F">
        <w:rPr>
          <w:lang w:val="el-GR"/>
        </w:rPr>
        <w:t>να κατανοήσουν</w:t>
      </w:r>
      <w:r w:rsidR="009A17C7" w:rsidRPr="00AB015F">
        <w:rPr>
          <w:lang w:val="el-GR"/>
        </w:rPr>
        <w:t xml:space="preserve"> πως η φωλιά αποτελεί βασική ανάγκη των ζώων και πως αυτή κατασκευάζεται σύμφωνα με το φυσικό περιβάλλον του ζώου.</w:t>
      </w:r>
    </w:p>
    <w:p w14:paraId="227C18AA" w14:textId="77777777" w:rsidR="00AB015F" w:rsidRDefault="00AB015F" w:rsidP="00AB015F">
      <w:pPr>
        <w:pStyle w:val="ListParagraph"/>
        <w:numPr>
          <w:ilvl w:val="0"/>
          <w:numId w:val="1"/>
        </w:numPr>
        <w:rPr>
          <w:lang w:val="el-GR"/>
        </w:rPr>
      </w:pPr>
      <w:r w:rsidRPr="00AB015F">
        <w:rPr>
          <w:lang w:val="el-GR"/>
        </w:rPr>
        <w:t>να εντοπίσουν και να αιτιολογήσουν τους τ</w:t>
      </w:r>
      <w:r w:rsidR="009A17C7" w:rsidRPr="00AB015F">
        <w:rPr>
          <w:lang w:val="el-GR"/>
        </w:rPr>
        <w:t>ρόπο</w:t>
      </w:r>
      <w:r w:rsidRPr="00AB015F">
        <w:rPr>
          <w:lang w:val="el-GR"/>
        </w:rPr>
        <w:t>υς</w:t>
      </w:r>
      <w:r w:rsidR="009A17C7" w:rsidRPr="00AB015F">
        <w:rPr>
          <w:lang w:val="el-GR"/>
        </w:rPr>
        <w:t xml:space="preserve"> προσαρμογής του ζώου στο φυσικό του περιβάλλον και </w:t>
      </w:r>
    </w:p>
    <w:p w14:paraId="0DCAFEF0" w14:textId="77777777" w:rsidR="009A17C7" w:rsidRDefault="00AB015F" w:rsidP="00AB015F">
      <w:pPr>
        <w:pStyle w:val="ListParagraph"/>
        <w:numPr>
          <w:ilvl w:val="0"/>
          <w:numId w:val="1"/>
        </w:numPr>
        <w:rPr>
          <w:lang w:val="el-GR"/>
        </w:rPr>
      </w:pPr>
      <w:r>
        <w:rPr>
          <w:lang w:val="el-GR"/>
        </w:rPr>
        <w:t xml:space="preserve">να συνηειδητοποιήσουν πως οι </w:t>
      </w:r>
      <w:r w:rsidR="009A17C7" w:rsidRPr="00AB015F">
        <w:rPr>
          <w:lang w:val="el-GR"/>
        </w:rPr>
        <w:t xml:space="preserve">επιδράσεις της ανθρώπινης συμπεριφοράς στο οικοσύστημα </w:t>
      </w:r>
      <w:r>
        <w:rPr>
          <w:lang w:val="el-GR"/>
        </w:rPr>
        <w:t xml:space="preserve">είναι τις περισσότερες φορές επιβλαβείς </w:t>
      </w:r>
      <w:r w:rsidR="009A17C7" w:rsidRPr="00AB015F">
        <w:rPr>
          <w:lang w:val="el-GR"/>
        </w:rPr>
        <w:t xml:space="preserve">με </w:t>
      </w:r>
      <w:r w:rsidRPr="00AB015F">
        <w:rPr>
          <w:lang w:val="el-GR"/>
        </w:rPr>
        <w:t>κύριους αποδέκτες τα ζώα.</w:t>
      </w:r>
    </w:p>
    <w:p w14:paraId="3FA2F41C" w14:textId="77777777" w:rsidR="00AB015F" w:rsidRDefault="00AB015F" w:rsidP="00AB015F">
      <w:pPr>
        <w:pStyle w:val="ListParagraph"/>
        <w:numPr>
          <w:ilvl w:val="0"/>
          <w:numId w:val="1"/>
        </w:numPr>
        <w:rPr>
          <w:lang w:val="el-GR"/>
        </w:rPr>
      </w:pPr>
      <w:r>
        <w:rPr>
          <w:lang w:val="el-GR"/>
        </w:rPr>
        <w:t>να καλλιεργήσουν περισσότερο την οικολογική τους συνείδηση.</w:t>
      </w:r>
    </w:p>
    <w:p w14:paraId="697BB57A" w14:textId="77777777" w:rsidR="00AB015F" w:rsidRDefault="00AB015F" w:rsidP="00AB015F">
      <w:pPr>
        <w:pStyle w:val="ListParagraph"/>
        <w:rPr>
          <w:lang w:val="el-GR"/>
        </w:rPr>
      </w:pPr>
    </w:p>
    <w:p w14:paraId="49EE0B52" w14:textId="63FEB257" w:rsidR="00515705" w:rsidRDefault="00AB015F">
      <w:pPr>
        <w:rPr>
          <w:lang w:val="el-GR"/>
        </w:rPr>
      </w:pPr>
      <w:r>
        <w:rPr>
          <w:lang w:val="el-GR"/>
        </w:rPr>
        <w:t>Μέσα από τη διδασκαλία της συγκεκριμένης ενότητας οι μαθητές καλλιέργησαν και ανάπτυξαν σημαντικές</w:t>
      </w:r>
      <w:r w:rsidRPr="00AB015F">
        <w:rPr>
          <w:lang w:val="el-GR"/>
        </w:rPr>
        <w:t xml:space="preserve"> </w:t>
      </w:r>
      <w:r>
        <w:rPr>
          <w:lang w:val="el-GR"/>
        </w:rPr>
        <w:t xml:space="preserve">δεξιότητες όπως: Αναζήτηση πληροφοριών, συζήτηση, επιλογή – ταξινόμηση- επεξεργασία δεδομέων, περιγραφή χαρακτηριστικών και  ομαδοποίηση, συσχέτιση αιτίας- αποτελέσματος, δημιουργία προτάσεων- σύνδεσή τους και συγγραφή παραμυθιού. </w:t>
      </w:r>
    </w:p>
    <w:p w14:paraId="11375213" w14:textId="77777777" w:rsidR="00515705" w:rsidRPr="00515705" w:rsidRDefault="00515705" w:rsidP="00515705">
      <w:pPr>
        <w:rPr>
          <w:lang w:val="el-GR"/>
        </w:rPr>
      </w:pPr>
    </w:p>
    <w:p w14:paraId="3D0CAF3D" w14:textId="12545A47" w:rsidR="00515705" w:rsidRDefault="00515705" w:rsidP="00515705">
      <w:pPr>
        <w:rPr>
          <w:lang w:val="el-GR"/>
        </w:rPr>
      </w:pPr>
    </w:p>
    <w:p w14:paraId="4BABD1F3" w14:textId="77777777" w:rsidR="00515705" w:rsidRDefault="00515705" w:rsidP="00515705">
      <w:pPr>
        <w:pStyle w:val="Header"/>
        <w:rPr>
          <w:b/>
          <w:i/>
          <w:sz w:val="28"/>
          <w:szCs w:val="28"/>
          <w:u w:val="single"/>
          <w:lang w:val="el-GR"/>
        </w:rPr>
      </w:pPr>
      <w:r>
        <w:rPr>
          <w:lang w:val="el-GR"/>
        </w:rPr>
        <w:tab/>
      </w:r>
      <w:r>
        <w:rPr>
          <w:b/>
          <w:i/>
          <w:sz w:val="28"/>
          <w:szCs w:val="28"/>
          <w:u w:val="single"/>
          <w:lang w:val="el-GR"/>
        </w:rPr>
        <w:t>Τα αετόπουλα και το φίδι</w:t>
      </w:r>
    </w:p>
    <w:p w14:paraId="4918122F" w14:textId="19A22B93" w:rsidR="00515705" w:rsidRDefault="00515705" w:rsidP="00515705">
      <w:pPr>
        <w:tabs>
          <w:tab w:val="left" w:pos="3945"/>
        </w:tabs>
        <w:rPr>
          <w:lang w:val="el-GR"/>
        </w:rPr>
      </w:pPr>
    </w:p>
    <w:p w14:paraId="00466C21" w14:textId="77777777" w:rsidR="00515705" w:rsidRDefault="00515705" w:rsidP="00515705">
      <w:pPr>
        <w:ind w:firstLine="720"/>
        <w:rPr>
          <w:lang w:val="el-GR"/>
        </w:rPr>
      </w:pPr>
      <w:r>
        <w:rPr>
          <w:lang w:val="el-GR"/>
        </w:rPr>
        <w:t xml:space="preserve">Μια φορά κι έναν καιρό σε ένα μεγάλο, πυκνό και καταπράσινο δάσος ζούσε ένα ζευγάρι αετών, που είχαν φτιάψει τη φωλιά τους σε ένα ψηλό δέντρο. Έφτασε η στιγμή που η αετίνα θα γεννούσε τα αβγά της. Πράγματι, γεννήθηκαν δύο αβγά . </w:t>
      </w:r>
    </w:p>
    <w:p w14:paraId="28AED481" w14:textId="77777777" w:rsidR="00515705" w:rsidRDefault="00515705" w:rsidP="00515705">
      <w:pPr>
        <w:ind w:firstLine="720"/>
        <w:rPr>
          <w:lang w:val="el-GR"/>
        </w:rPr>
      </w:pPr>
      <w:r>
        <w:rPr>
          <w:lang w:val="el-GR"/>
        </w:rPr>
        <w:t xml:space="preserve">Ο αετός και η αετίνα ήταν πολύ χαρούμενοι κι ευτυχισμένοι. Η αετίνα κλωσούσε τα αβγά της καθημερινά, ώσπου κάποια μέρα από τα αβγά ξεπρόβαλαν δύο μικρά, γλυκούλικα, χαριτωμένα, αλλά και αδύναμα αετόπουλα. Οι γονείς φρόντιζαν για το φαγητό των παιδιών τους συνέχεια. </w:t>
      </w:r>
    </w:p>
    <w:p w14:paraId="561B1A47" w14:textId="77777777" w:rsidR="00515705" w:rsidRDefault="00515705" w:rsidP="00515705">
      <w:pPr>
        <w:ind w:firstLine="720"/>
        <w:rPr>
          <w:lang w:val="el-GR"/>
        </w:rPr>
      </w:pPr>
      <w:r>
        <w:rPr>
          <w:lang w:val="el-GR"/>
        </w:rPr>
        <w:t>Μια μέρα όμως, που οι γονείς απουσίαζαν, εμφανίστηκε ένα μεγάλο φίδι, που άρχισε να σέρνεται πάνω στον κορμό του δέντρου ανηφορίζοντας προς τη φωλιά. Το φίδι μέσα σε λίγη ώρα έφτασε στη φωλιά και ήταν έτοιμο να καταβροχθίσει τα τρία μικρά και ανυπεράσπιστα αετόπουλα. Εκείνη όμως τη στιγμή εμφανίστηκε η αετίνα που καταλαβαίνοντας τον μεγάλο κίνδυνο, όρμησε πάνω στο φίδι, το γράπωσε με τα γαμψά της νύχια και πετώντας ψηλά , άφησε το φίδι να πέσει από μεγάλο ύψος.</w:t>
      </w:r>
    </w:p>
    <w:p w14:paraId="68CBED9B" w14:textId="77777777" w:rsidR="00515705" w:rsidRDefault="00515705" w:rsidP="00515705">
      <w:pPr>
        <w:ind w:firstLine="720"/>
        <w:rPr>
          <w:lang w:val="el-GR"/>
        </w:rPr>
      </w:pPr>
      <w:r>
        <w:rPr>
          <w:lang w:val="el-GR"/>
        </w:rPr>
        <w:t xml:space="preserve"> Έτσι η μαμά αετίνα έσωσε τα μικρά της και ζήσανε αυτοί καλά ..... κι εμείς καλύτερα.</w:t>
      </w:r>
    </w:p>
    <w:p w14:paraId="7D6E6723" w14:textId="0B16644B" w:rsidR="007B4433" w:rsidRDefault="00300CE8" w:rsidP="00515705">
      <w:pPr>
        <w:ind w:firstLine="720"/>
        <w:rPr>
          <w:lang w:val="el-GR"/>
        </w:rPr>
      </w:pPr>
      <w:r>
        <w:rPr>
          <w:noProof/>
          <w:lang w:val="el-GR" w:eastAsia="el-GR"/>
        </w:rPr>
        <w:lastRenderedPageBreak/>
        <w:drawing>
          <wp:inline distT="0" distB="0" distL="0" distR="0" wp14:anchorId="52BC6F2C" wp14:editId="73A74857">
            <wp:extent cx="2543175" cy="2381250"/>
            <wp:effectExtent l="0" t="0" r="9525" b="0"/>
            <wp:docPr id="2" name="Picture 2" descr="C:\Users\elenik\AppData\Local\Microsoft\Windows\INetCache\Content.Word\IMG_20180216_11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ik\AppData\Local\Microsoft\Windows\INetCache\Content.Word\IMG_20180216_1115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3175" cy="2381250"/>
                    </a:xfrm>
                    <a:prstGeom prst="rect">
                      <a:avLst/>
                    </a:prstGeom>
                    <a:noFill/>
                    <a:ln>
                      <a:noFill/>
                    </a:ln>
                  </pic:spPr>
                </pic:pic>
              </a:graphicData>
            </a:graphic>
          </wp:inline>
        </w:drawing>
      </w:r>
      <w:r>
        <w:rPr>
          <w:noProof/>
          <w:lang w:val="el-GR" w:eastAsia="el-GR"/>
        </w:rPr>
        <w:drawing>
          <wp:anchor distT="0" distB="0" distL="114300" distR="114300" simplePos="0" relativeHeight="251658240" behindDoc="0" locked="0" layoutInCell="1" allowOverlap="1" wp14:anchorId="37B5B58E" wp14:editId="36668AB7">
            <wp:simplePos x="914400" y="457200"/>
            <wp:positionH relativeFrom="column">
              <wp:align>left</wp:align>
            </wp:positionH>
            <wp:positionV relativeFrom="paragraph">
              <wp:align>top</wp:align>
            </wp:positionV>
            <wp:extent cx="3441700" cy="2581275"/>
            <wp:effectExtent l="0" t="0" r="6350" b="9525"/>
            <wp:wrapSquare wrapText="bothSides"/>
            <wp:docPr id="1" name="Picture 1" descr="C:\Users\elenik\AppData\Local\Microsoft\Windows\INetCache\Content.Word\IMG_20180216_11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k\AppData\Local\Microsoft\Windows\INetCache\Content.Word\IMG_20180216_1116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anchor>
        </w:drawing>
      </w:r>
      <w:r>
        <w:rPr>
          <w:lang w:val="el-GR"/>
        </w:rPr>
        <w:br w:type="textWrapping" w:clear="all"/>
      </w:r>
      <w:r>
        <w:rPr>
          <w:noProof/>
          <w:lang w:val="el-GR" w:eastAsia="el-GR"/>
        </w:rPr>
        <w:drawing>
          <wp:inline distT="0" distB="0" distL="0" distR="0" wp14:anchorId="57DB39AB" wp14:editId="48CD0275">
            <wp:extent cx="6289040" cy="4716780"/>
            <wp:effectExtent l="0" t="0" r="0" b="7620"/>
            <wp:docPr id="6" name="Picture 6" descr="C:\Users\elenik\AppData\Local\Microsoft\Windows\INetCache\Content.Word\IMG_20180216_11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ik\AppData\Local\Microsoft\Windows\INetCache\Content.Word\IMG_20180216_1128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9705" cy="4717279"/>
                    </a:xfrm>
                    <a:prstGeom prst="rect">
                      <a:avLst/>
                    </a:prstGeom>
                    <a:noFill/>
                    <a:ln>
                      <a:noFill/>
                    </a:ln>
                  </pic:spPr>
                </pic:pic>
              </a:graphicData>
            </a:graphic>
          </wp:inline>
        </w:drawing>
      </w:r>
      <w:r>
        <w:rPr>
          <w:noProof/>
          <w:lang w:val="el-GR" w:eastAsia="el-GR"/>
        </w:rPr>
        <w:lastRenderedPageBreak/>
        <w:drawing>
          <wp:inline distT="0" distB="0" distL="0" distR="0" wp14:anchorId="1040285F" wp14:editId="2D9BBDDA">
            <wp:extent cx="6848475" cy="4295775"/>
            <wp:effectExtent l="0" t="0" r="9525" b="9525"/>
            <wp:docPr id="5" name="Picture 5" descr="C:\Users\elenik\AppData\Local\Microsoft\Windows\INetCache\Content.Word\IMG_20180216_11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ik\AppData\Local\Microsoft\Windows\INetCache\Content.Word\IMG_20180216_1127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262" cy="4297523"/>
                    </a:xfrm>
                    <a:prstGeom prst="rect">
                      <a:avLst/>
                    </a:prstGeom>
                    <a:noFill/>
                    <a:ln>
                      <a:noFill/>
                    </a:ln>
                  </pic:spPr>
                </pic:pic>
              </a:graphicData>
            </a:graphic>
          </wp:inline>
        </w:drawing>
      </w:r>
      <w:r>
        <w:rPr>
          <w:noProof/>
          <w:lang w:val="el-GR" w:eastAsia="el-GR"/>
        </w:rPr>
        <w:drawing>
          <wp:inline distT="0" distB="0" distL="0" distR="0" wp14:anchorId="0859706C" wp14:editId="60E80223">
            <wp:extent cx="6953250" cy="4667250"/>
            <wp:effectExtent l="0" t="0" r="0" b="0"/>
            <wp:docPr id="4" name="Picture 4" descr="C:\Users\elenik\AppData\Local\Microsoft\Windows\INetCache\Content.Word\IMG_20180216_11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ik\AppData\Local\Microsoft\Windows\INetCache\Content.Word\IMG_20180216_1129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587" cy="4667476"/>
                    </a:xfrm>
                    <a:prstGeom prst="rect">
                      <a:avLst/>
                    </a:prstGeom>
                    <a:noFill/>
                    <a:ln>
                      <a:noFill/>
                    </a:ln>
                  </pic:spPr>
                </pic:pic>
              </a:graphicData>
            </a:graphic>
          </wp:inline>
        </w:drawing>
      </w:r>
      <w:r>
        <w:rPr>
          <w:noProof/>
          <w:lang w:val="el-GR" w:eastAsia="el-GR"/>
        </w:rPr>
        <w:lastRenderedPageBreak/>
        <w:drawing>
          <wp:inline distT="0" distB="0" distL="0" distR="0" wp14:anchorId="6A3AA3A4" wp14:editId="439C8D63">
            <wp:extent cx="6807200" cy="4838700"/>
            <wp:effectExtent l="0" t="0" r="0" b="0"/>
            <wp:docPr id="3" name="Picture 3" descr="C:\Users\elenik\AppData\Local\Microsoft\Windows\INetCache\Content.Word\IMG_20180216_11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ik\AppData\Local\Microsoft\Windows\INetCache\Content.Word\IMG_20180216_1129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7282" cy="4838758"/>
                    </a:xfrm>
                    <a:prstGeom prst="rect">
                      <a:avLst/>
                    </a:prstGeom>
                    <a:noFill/>
                    <a:ln>
                      <a:noFill/>
                    </a:ln>
                  </pic:spPr>
                </pic:pic>
              </a:graphicData>
            </a:graphic>
          </wp:inline>
        </w:drawing>
      </w:r>
    </w:p>
    <w:p w14:paraId="75123D87" w14:textId="77777777" w:rsidR="00AB015F" w:rsidRPr="007B4433" w:rsidRDefault="00AB015F" w:rsidP="007B4433">
      <w:pPr>
        <w:rPr>
          <w:lang w:val="el-GR"/>
        </w:rPr>
      </w:pPr>
    </w:p>
    <w:sectPr w:rsidR="00AB015F" w:rsidRPr="007B4433" w:rsidSect="00AB015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5656"/>
    <w:multiLevelType w:val="hybridMultilevel"/>
    <w:tmpl w:val="DF30C4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7C7"/>
    <w:rsid w:val="00023F2A"/>
    <w:rsid w:val="001562AB"/>
    <w:rsid w:val="00300CE8"/>
    <w:rsid w:val="004A3CF1"/>
    <w:rsid w:val="00515705"/>
    <w:rsid w:val="007B4433"/>
    <w:rsid w:val="009A17C7"/>
    <w:rsid w:val="00AB015F"/>
    <w:rsid w:val="00AB2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C57AD"/>
  <w15:chartTrackingRefBased/>
  <w15:docId w15:val="{5A836EE7-FA26-48B5-89E4-8916C5C7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015F"/>
    <w:pPr>
      <w:ind w:left="720"/>
      <w:contextualSpacing/>
    </w:pPr>
  </w:style>
  <w:style w:type="paragraph" w:styleId="Header">
    <w:name w:val="header"/>
    <w:basedOn w:val="Normal"/>
    <w:link w:val="HeaderChar"/>
    <w:uiPriority w:val="99"/>
    <w:semiHidden/>
    <w:unhideWhenUsed/>
    <w:rsid w:val="005157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5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097883">
      <w:bodyDiv w:val="1"/>
      <w:marLeft w:val="0"/>
      <w:marRight w:val="0"/>
      <w:marTop w:val="0"/>
      <w:marBottom w:val="0"/>
      <w:divBdr>
        <w:top w:val="none" w:sz="0" w:space="0" w:color="auto"/>
        <w:left w:val="none" w:sz="0" w:space="0" w:color="auto"/>
        <w:bottom w:val="none" w:sz="0" w:space="0" w:color="auto"/>
        <w:right w:val="none" w:sz="0" w:space="0" w:color="auto"/>
      </w:divBdr>
    </w:div>
    <w:div w:id="212206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394</Words>
  <Characters>2129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Φώτης Περρής</dc:creator>
  <cp:keywords/>
  <dc:description/>
  <cp:lastModifiedBy>Manto</cp:lastModifiedBy>
  <cp:revision>2</cp:revision>
  <dcterms:created xsi:type="dcterms:W3CDTF">2018-03-04T13:26:00Z</dcterms:created>
  <dcterms:modified xsi:type="dcterms:W3CDTF">2018-03-04T13:26:00Z</dcterms:modified>
</cp:coreProperties>
</file>