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829" w:rsidRDefault="00897D7D">
      <w:pPr>
        <w:rPr>
          <w:lang w:val="el-GR"/>
        </w:rPr>
      </w:pPr>
      <w:r>
        <w:rPr>
          <w:lang w:val="el-GR"/>
        </w:rPr>
        <w:t>Γεωγραφία  Στ1</w:t>
      </w:r>
    </w:p>
    <w:p w:rsidR="00897D7D" w:rsidRDefault="00897D7D">
      <w:pPr>
        <w:rPr>
          <w:lang w:val="el-GR"/>
        </w:rPr>
      </w:pPr>
      <w:r>
        <w:rPr>
          <w:lang w:val="el-GR"/>
        </w:rPr>
        <w:t>Κατά τη διδασκαλία της α΄ ενότητας του διδακτικού αντικειμένου της Γεωγραφίας οι μαθητές της Στ΄ 1 υλοποίησαν ένα σχέδιο εργασίας με τίτλο «Μυθο....λογώ μέρα-νύχτα».</w:t>
      </w:r>
    </w:p>
    <w:p w:rsidR="00897D7D" w:rsidRDefault="00897D7D" w:rsidP="00897D7D">
      <w:pPr>
        <w:spacing w:after="0"/>
        <w:rPr>
          <w:lang w:val="el-GR"/>
        </w:rPr>
      </w:pPr>
      <w:r>
        <w:rPr>
          <w:lang w:val="el-GR"/>
        </w:rPr>
        <w:t xml:space="preserve">Σκοπός της υλοποίησης του συγκεκριμένου σχεδίου ήταν να αναπτυχθούν από τους μαθητές δεξιότητες όπως: </w:t>
      </w:r>
    </w:p>
    <w:p w:rsidR="00897D7D" w:rsidRDefault="00897D7D" w:rsidP="00897D7D">
      <w:pPr>
        <w:spacing w:after="0"/>
        <w:rPr>
          <w:lang w:val="el-GR"/>
        </w:rPr>
      </w:pPr>
      <w:r w:rsidRPr="00897D7D">
        <w:rPr>
          <w:rFonts w:ascii="Segoe UI Symbol" w:hAnsi="Segoe UI Symbol" w:cs="Segoe UI Symbol"/>
          <w:lang w:val="el-GR"/>
        </w:rPr>
        <w:t>◗</w:t>
      </w:r>
      <w:r w:rsidRPr="00897D7D">
        <w:rPr>
          <w:rFonts w:ascii="Calibri" w:hAnsi="Calibri" w:cs="Calibri"/>
          <w:lang w:val="el-GR"/>
        </w:rPr>
        <w:t>η</w:t>
      </w:r>
      <w:r w:rsidRPr="00897D7D">
        <w:rPr>
          <w:lang w:val="el-GR"/>
        </w:rPr>
        <w:t xml:space="preserve"> κατανόηση των πληροφοριών </w:t>
      </w:r>
    </w:p>
    <w:p w:rsidR="00897D7D" w:rsidRDefault="00897D7D" w:rsidP="00897D7D">
      <w:pPr>
        <w:spacing w:after="0"/>
        <w:rPr>
          <w:rFonts w:ascii="Calibri" w:hAnsi="Calibri" w:cs="Calibri"/>
          <w:lang w:val="el-GR"/>
        </w:rPr>
      </w:pPr>
      <w:r w:rsidRPr="00897D7D">
        <w:rPr>
          <w:rFonts w:ascii="Segoe UI Symbol" w:hAnsi="Segoe UI Symbol" w:cs="Segoe UI Symbol"/>
          <w:lang w:val="el-GR"/>
        </w:rPr>
        <w:t>◗</w:t>
      </w:r>
      <w:r w:rsidRPr="00897D7D">
        <w:rPr>
          <w:rFonts w:ascii="Calibri" w:hAnsi="Calibri" w:cs="Calibri"/>
          <w:lang w:val="el-GR"/>
        </w:rPr>
        <w:t>η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εφαρμογή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των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πληροφοριών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στην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επίλυση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ποικίλων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θεμάτων</w:t>
      </w:r>
    </w:p>
    <w:p w:rsidR="00897D7D" w:rsidRDefault="00897D7D" w:rsidP="00897D7D">
      <w:pPr>
        <w:spacing w:after="0"/>
        <w:rPr>
          <w:lang w:val="el-GR"/>
        </w:rPr>
      </w:pPr>
      <w:r w:rsidRPr="00897D7D">
        <w:rPr>
          <w:rFonts w:ascii="Segoe UI Symbol" w:hAnsi="Segoe UI Symbol" w:cs="Segoe UI Symbol"/>
          <w:lang w:val="el-GR"/>
        </w:rPr>
        <w:t>◗</w:t>
      </w:r>
      <w:r w:rsidRPr="00897D7D">
        <w:rPr>
          <w:rFonts w:ascii="Calibri" w:hAnsi="Calibri" w:cs="Calibri"/>
          <w:lang w:val="el-GR"/>
        </w:rPr>
        <w:t>η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φαντασία</w:t>
      </w:r>
      <w:r w:rsidRPr="00897D7D">
        <w:rPr>
          <w:lang w:val="el-GR"/>
        </w:rPr>
        <w:t xml:space="preserve"> </w:t>
      </w:r>
    </w:p>
    <w:p w:rsidR="00897D7D" w:rsidRDefault="00897D7D" w:rsidP="00897D7D">
      <w:pPr>
        <w:spacing w:after="0"/>
        <w:rPr>
          <w:lang w:val="el-GR"/>
        </w:rPr>
      </w:pPr>
      <w:r w:rsidRPr="00897D7D">
        <w:rPr>
          <w:rFonts w:ascii="Segoe UI Symbol" w:hAnsi="Segoe UI Symbol" w:cs="Segoe UI Symbol"/>
          <w:lang w:val="el-GR"/>
        </w:rPr>
        <w:t>◗</w:t>
      </w:r>
      <w:r w:rsidRPr="00897D7D">
        <w:rPr>
          <w:rFonts w:ascii="Calibri" w:hAnsi="Calibri" w:cs="Calibri"/>
          <w:lang w:val="el-GR"/>
        </w:rPr>
        <w:t>η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δημιουργικότητα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και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η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πρωτοτυπία</w:t>
      </w:r>
      <w:r w:rsidRPr="00897D7D">
        <w:rPr>
          <w:lang w:val="el-GR"/>
        </w:rPr>
        <w:t xml:space="preserve"> </w:t>
      </w:r>
    </w:p>
    <w:p w:rsidR="00897D7D" w:rsidRDefault="00897D7D" w:rsidP="00897D7D">
      <w:pPr>
        <w:spacing w:after="0"/>
        <w:rPr>
          <w:lang w:val="el-GR"/>
        </w:rPr>
      </w:pPr>
      <w:r w:rsidRPr="00897D7D">
        <w:rPr>
          <w:rFonts w:ascii="Segoe UI Symbol" w:hAnsi="Segoe UI Symbol" w:cs="Segoe UI Symbol"/>
          <w:lang w:val="el-GR"/>
        </w:rPr>
        <w:t>◗</w:t>
      </w:r>
      <w:r w:rsidRPr="00897D7D">
        <w:rPr>
          <w:rFonts w:ascii="Calibri" w:hAnsi="Calibri" w:cs="Calibri"/>
          <w:lang w:val="el-GR"/>
        </w:rPr>
        <w:t>η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παρατηρητικότητα</w:t>
      </w:r>
      <w:r w:rsidRPr="00897D7D">
        <w:rPr>
          <w:lang w:val="el-GR"/>
        </w:rPr>
        <w:t xml:space="preserve"> </w:t>
      </w:r>
    </w:p>
    <w:p w:rsidR="00897D7D" w:rsidRDefault="00897D7D" w:rsidP="00897D7D">
      <w:pPr>
        <w:spacing w:after="0"/>
        <w:rPr>
          <w:lang w:val="el-GR"/>
        </w:rPr>
      </w:pPr>
      <w:r w:rsidRPr="00897D7D">
        <w:rPr>
          <w:rFonts w:ascii="Segoe UI Symbol" w:hAnsi="Segoe UI Symbol" w:cs="Segoe UI Symbol"/>
          <w:lang w:val="el-GR"/>
        </w:rPr>
        <w:t>◗</w:t>
      </w:r>
      <w:r w:rsidRPr="00897D7D">
        <w:rPr>
          <w:rFonts w:ascii="Calibri" w:hAnsi="Calibri" w:cs="Calibri"/>
          <w:lang w:val="el-GR"/>
        </w:rPr>
        <w:t>η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κριτική</w:t>
      </w:r>
      <w:r w:rsidRPr="00897D7D">
        <w:rPr>
          <w:lang w:val="el-GR"/>
        </w:rPr>
        <w:t xml:space="preserve"> </w:t>
      </w:r>
      <w:r w:rsidRPr="00897D7D">
        <w:rPr>
          <w:rFonts w:ascii="Calibri" w:hAnsi="Calibri" w:cs="Calibri"/>
          <w:lang w:val="el-GR"/>
        </w:rPr>
        <w:t>σκέψη</w:t>
      </w:r>
    </w:p>
    <w:p w:rsidR="00897D7D" w:rsidRDefault="00897D7D" w:rsidP="00897D7D">
      <w:pPr>
        <w:rPr>
          <w:lang w:val="el-GR"/>
        </w:rPr>
      </w:pPr>
    </w:p>
    <w:p w:rsidR="00897D7D" w:rsidRDefault="00E32D3A" w:rsidP="00897D7D">
      <w:pPr>
        <w:rPr>
          <w:lang w:val="el-GR"/>
        </w:rPr>
      </w:pPr>
      <w:r>
        <w:rPr>
          <w:lang w:val="el-GR"/>
        </w:rPr>
        <w:t>Στην ενότητα αυτή χρησιμοποιήθηκε</w:t>
      </w:r>
      <w:r w:rsidR="00897D7D" w:rsidRPr="00897D7D">
        <w:rPr>
          <w:lang w:val="el-GR"/>
        </w:rPr>
        <w:t xml:space="preserve"> το παιχνίδι των ρόλων προκειμένου να κατανοήσουν οι μαθητές τη δημιουργία της ημέρας και της νύχτας και τη διαδοχική εμφάνισή τους</w:t>
      </w:r>
      <w:r>
        <w:rPr>
          <w:lang w:val="el-GR"/>
        </w:rPr>
        <w:t>.</w:t>
      </w:r>
      <w:r w:rsidRPr="00E32D3A">
        <w:rPr>
          <w:lang w:val="el-GR"/>
        </w:rPr>
        <w:t xml:space="preserve"> </w:t>
      </w:r>
      <w:r>
        <w:rPr>
          <w:lang w:val="el-GR"/>
        </w:rPr>
        <w:t>Η ενότητα  αναπτύ</w:t>
      </w:r>
      <w:r w:rsidRPr="00E32D3A">
        <w:rPr>
          <w:lang w:val="el-GR"/>
        </w:rPr>
        <w:t>χθ</w:t>
      </w:r>
      <w:r>
        <w:rPr>
          <w:lang w:val="el-GR"/>
        </w:rPr>
        <w:t>ηκε</w:t>
      </w:r>
      <w:r w:rsidRPr="00E32D3A">
        <w:rPr>
          <w:lang w:val="el-GR"/>
        </w:rPr>
        <w:t xml:space="preserve"> αποκλειστικά με </w:t>
      </w:r>
      <w:r>
        <w:rPr>
          <w:lang w:val="el-GR"/>
        </w:rPr>
        <w:t>τη συνεχή συμμετοχή των μαθητών, οι οποίοι συνεργάστηκαν στις ομάδες τους.</w:t>
      </w:r>
    </w:p>
    <w:p w:rsidR="008349B6" w:rsidRDefault="00E32D3A" w:rsidP="00897D7D">
      <w:pPr>
        <w:rPr>
          <w:lang w:val="el-GR"/>
        </w:rPr>
      </w:pPr>
      <w:r>
        <w:rPr>
          <w:lang w:val="el-GR"/>
        </w:rPr>
        <w:t>Δημιουργήθηκαν πολυτροπικά κείμενα, στα οποία οι μαθητές με φαντασία και δημιουργικότητα  ανέπτυξαν τους δικούς τους μύθους σχετικά</w:t>
      </w:r>
      <w:r w:rsidR="008349B6">
        <w:rPr>
          <w:lang w:val="el-GR"/>
        </w:rPr>
        <w:t xml:space="preserve"> με την εμφάνιση </w:t>
      </w:r>
      <w:r>
        <w:rPr>
          <w:lang w:val="el-GR"/>
        </w:rPr>
        <w:t xml:space="preserve"> ημέρας- νύχτας </w:t>
      </w:r>
      <w:r w:rsidR="008349B6">
        <w:rPr>
          <w:lang w:val="el-GR"/>
        </w:rPr>
        <w:t xml:space="preserve">, υλοποίησαν θεατρικό δρώμενο με την ίδια θεματική και προέβησαν στην περαγωγή ηλεκτρονικού αρχείου </w:t>
      </w:r>
      <w:r w:rsidR="008349B6" w:rsidRPr="008349B6">
        <w:rPr>
          <w:lang w:val="el-GR"/>
        </w:rPr>
        <w:t>(</w:t>
      </w:r>
      <w:r w:rsidR="008349B6">
        <w:t>ppt</w:t>
      </w:r>
      <w:r w:rsidR="008349B6" w:rsidRPr="008349B6">
        <w:rPr>
          <w:lang w:val="el-GR"/>
        </w:rPr>
        <w:t>)</w:t>
      </w:r>
      <w:r w:rsidR="008349B6">
        <w:rPr>
          <w:lang w:val="el-GR"/>
        </w:rPr>
        <w:t xml:space="preserve"> αναπτύσσοντας μυθο...λογικά το φαινόμενο.</w:t>
      </w:r>
    </w:p>
    <w:p w:rsidR="008349B6" w:rsidRDefault="008349B6" w:rsidP="008349B6">
      <w:pPr>
        <w:rPr>
          <w:lang w:val="el-GR"/>
        </w:rPr>
      </w:pPr>
    </w:p>
    <w:p w:rsidR="00E32D3A" w:rsidRDefault="008349B6" w:rsidP="008349B6">
      <w:pPr>
        <w:rPr>
          <w:lang w:val="el-GR"/>
        </w:rPr>
      </w:pPr>
      <w:r w:rsidRPr="008349B6">
        <w:rPr>
          <w:lang w:val="el-GR"/>
        </w:rPr>
        <w:object w:dxaOrig="719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how.12" ShapeID="_x0000_i1025" DrawAspect="Content" ObjectID="_1578722637" r:id="rId5"/>
        </w:object>
      </w:r>
    </w:p>
    <w:p w:rsidR="008349B6" w:rsidRPr="008349B6" w:rsidRDefault="008349B6" w:rsidP="008349B6">
      <w:pPr>
        <w:rPr>
          <w:lang w:val="el-GR"/>
        </w:rPr>
      </w:pPr>
      <w:bookmarkStart w:id="0" w:name="_GoBack"/>
      <w:r>
        <w:rPr>
          <w:noProof/>
          <w:lang w:val="el-GR" w:eastAsia="el-GR"/>
        </w:rPr>
        <w:lastRenderedPageBreak/>
        <w:drawing>
          <wp:inline distT="0" distB="0" distL="0" distR="0">
            <wp:extent cx="6943725" cy="4495800"/>
            <wp:effectExtent l="0" t="0" r="9525" b="0"/>
            <wp:docPr id="2" name="Picture 2" descr="C:\Users\elenik\AppData\Local\Microsoft\Windows\INetCache\Content.Word\IMG_20171113_1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ik\AppData\Local\Microsoft\Windows\INetCache\Content.Word\IMG_20171113_100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450" cy="449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49B6" w:rsidRPr="008349B6" w:rsidSect="008349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97D7D"/>
    <w:rsid w:val="00530545"/>
    <w:rsid w:val="008349B6"/>
    <w:rsid w:val="00897D7D"/>
    <w:rsid w:val="00B37829"/>
    <w:rsid w:val="00BF6D89"/>
    <w:rsid w:val="00E32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Φώτης Περρής</dc:creator>
  <cp:lastModifiedBy>user6</cp:lastModifiedBy>
  <cp:revision>2</cp:revision>
  <dcterms:created xsi:type="dcterms:W3CDTF">2018-01-29T07:18:00Z</dcterms:created>
  <dcterms:modified xsi:type="dcterms:W3CDTF">2018-01-29T07:18:00Z</dcterms:modified>
</cp:coreProperties>
</file>